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6"/>
          <w:szCs w:val="22"/>
          <w:lang w:val="el-GR"/>
        </w:rPr>
      </w:pPr>
      <w:bookmarkStart w:id="0" w:name="_Toc201466031"/>
      <w:bookmarkStart w:id="1" w:name="_Toc201465900"/>
      <w:r>
        <w:rPr>
          <w:rFonts w:ascii="Calibri" w:hAnsi="Calibri" w:cs="Calibri"/>
          <w:b/>
          <w:sz w:val="36"/>
          <w:szCs w:val="22"/>
          <w:lang w:val="el-GR"/>
        </w:rPr>
        <w:t>ΕΠΙΧΕΙΡΗΣΙΑΚΟ ΠΡΟΓΡΑΜΜΑ «ΘΑΛΑΣΣΑ» 2014 – 20</w:t>
      </w:r>
      <w:bookmarkEnd w:id="1"/>
      <w:r>
        <w:rPr>
          <w:rFonts w:ascii="Calibri" w:hAnsi="Calibri" w:cs="Calibri"/>
          <w:b/>
          <w:sz w:val="36"/>
          <w:szCs w:val="22"/>
          <w:lang w:val="el-GR"/>
        </w:rPr>
        <w:t>20</w:t>
      </w:r>
    </w:p>
    <w:p w:rsid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28"/>
          <w:szCs w:val="22"/>
          <w:lang w:val="el-GR"/>
        </w:rPr>
      </w:pPr>
    </w:p>
    <w:p w:rsid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28"/>
          <w:szCs w:val="22"/>
          <w:lang w:val="el-GR"/>
        </w:rPr>
      </w:pP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6"/>
          <w:szCs w:val="22"/>
          <w:lang w:val="el-GR"/>
        </w:rPr>
      </w:pPr>
      <w:r w:rsidRPr="00140EBC">
        <w:rPr>
          <w:rFonts w:ascii="Calibri" w:hAnsi="Calibri" w:cs="Calibri"/>
          <w:b/>
          <w:sz w:val="36"/>
          <w:szCs w:val="22"/>
          <w:lang w:val="el-GR"/>
        </w:rPr>
        <w:t xml:space="preserve">Προτεραιότητα της Ένωσης 4: </w:t>
      </w:r>
    </w:p>
    <w:p w:rsid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28"/>
          <w:szCs w:val="22"/>
          <w:lang w:val="el-GR"/>
        </w:rPr>
      </w:pPr>
      <w:r w:rsidRPr="00140EBC">
        <w:rPr>
          <w:rFonts w:ascii="Calibri" w:hAnsi="Calibri" w:cs="Calibri"/>
          <w:b/>
          <w:sz w:val="36"/>
          <w:szCs w:val="22"/>
          <w:lang w:val="el-GR"/>
        </w:rPr>
        <w:t>Αύξηση της απασχόλησης και της εδαφικής συνοχής</w:t>
      </w:r>
    </w:p>
    <w:p w:rsidR="00140EBC" w:rsidRDefault="00140EBC" w:rsidP="00140EBC">
      <w:pPr>
        <w:spacing w:line="300" w:lineRule="atLeast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spacing w:line="300" w:lineRule="atLeast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  <w:lang w:val="el-GR"/>
        </w:rPr>
      </w:pPr>
      <w:r w:rsidRPr="00140EBC">
        <w:rPr>
          <w:rFonts w:ascii="Calibri" w:hAnsi="Calibri" w:cs="Calibri"/>
          <w:b/>
          <w:sz w:val="32"/>
          <w:szCs w:val="22"/>
          <w:lang w:val="el-GR"/>
        </w:rPr>
        <w:t xml:space="preserve">ΠΡΟΣΚΛΗΣΗ ΥΠΟΒΟΛΗΣ ΠΡΟΤΑΣΕΩΝ </w:t>
      </w:r>
    </w:p>
    <w:p w:rsidR="00140EBC" w:rsidRPr="008203EF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</w:rPr>
      </w:pPr>
      <w:r w:rsidRPr="008203EF">
        <w:rPr>
          <w:rFonts w:ascii="Calibri" w:hAnsi="Calibri" w:cs="Calibri"/>
          <w:b/>
          <w:sz w:val="32"/>
          <w:szCs w:val="22"/>
          <w:lang w:val="el-GR"/>
        </w:rPr>
        <w:t xml:space="preserve">Αρ. </w:t>
      </w:r>
      <w:r w:rsidR="008203EF" w:rsidRPr="008203EF">
        <w:rPr>
          <w:rFonts w:ascii="Calibri" w:hAnsi="Calibri" w:cs="Calibri"/>
          <w:b/>
          <w:sz w:val="32"/>
          <w:szCs w:val="22"/>
          <w:lang w:val="el-GR"/>
        </w:rPr>
        <w:t>03/</w:t>
      </w:r>
      <w:r w:rsidRPr="008203EF">
        <w:rPr>
          <w:rFonts w:ascii="Calibri" w:hAnsi="Calibri" w:cs="Calibri"/>
          <w:b/>
          <w:sz w:val="32"/>
          <w:szCs w:val="22"/>
          <w:lang w:val="el-GR"/>
        </w:rPr>
        <w:t>4.1/</w:t>
      </w:r>
      <w:r w:rsidR="008203EF" w:rsidRPr="008203EF">
        <w:rPr>
          <w:rFonts w:ascii="Calibri" w:hAnsi="Calibri" w:cs="Calibri"/>
          <w:b/>
          <w:sz w:val="32"/>
          <w:szCs w:val="22"/>
          <w:lang w:val="el-GR"/>
        </w:rPr>
        <w:t>4.</w:t>
      </w:r>
      <w:r w:rsidR="008203EF">
        <w:rPr>
          <w:rFonts w:ascii="Calibri" w:hAnsi="Calibri" w:cs="Calibri"/>
          <w:b/>
          <w:sz w:val="32"/>
          <w:szCs w:val="22"/>
        </w:rPr>
        <w:t>1-4</w:t>
      </w:r>
      <w:r w:rsidRPr="008203EF">
        <w:rPr>
          <w:rFonts w:ascii="Calibri" w:hAnsi="Calibri" w:cs="Calibri"/>
          <w:b/>
          <w:sz w:val="32"/>
          <w:szCs w:val="22"/>
          <w:lang w:val="el-GR"/>
        </w:rPr>
        <w:t>/01/</w:t>
      </w:r>
      <w:r w:rsidR="008203EF">
        <w:rPr>
          <w:rFonts w:ascii="Calibri" w:hAnsi="Calibri" w:cs="Calibri"/>
          <w:b/>
          <w:sz w:val="32"/>
          <w:szCs w:val="22"/>
        </w:rPr>
        <w:t>06</w:t>
      </w:r>
      <w:r w:rsidRPr="008203EF">
        <w:rPr>
          <w:rFonts w:ascii="Calibri" w:hAnsi="Calibri" w:cs="Calibri"/>
          <w:b/>
          <w:sz w:val="32"/>
          <w:szCs w:val="22"/>
          <w:lang w:val="el-GR"/>
        </w:rPr>
        <w:t>.201</w:t>
      </w:r>
      <w:r w:rsidR="008203EF">
        <w:rPr>
          <w:rFonts w:ascii="Calibri" w:hAnsi="Calibri" w:cs="Calibri"/>
          <w:b/>
          <w:sz w:val="32"/>
          <w:szCs w:val="22"/>
        </w:rPr>
        <w:t>6</w:t>
      </w: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  <w:lang w:val="el-GR"/>
        </w:rPr>
      </w:pP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  <w:lang w:val="el-GR"/>
        </w:rPr>
      </w:pPr>
      <w:r w:rsidRPr="00140EBC">
        <w:rPr>
          <w:rFonts w:ascii="Calibri" w:hAnsi="Calibri" w:cs="Calibri"/>
          <w:b/>
          <w:sz w:val="32"/>
          <w:szCs w:val="22"/>
          <w:lang w:val="el-GR"/>
        </w:rPr>
        <w:t xml:space="preserve">ΓΙΑ ΥΠΟΒΟΛΗ ΣΤΡΑΤΗΓΙΚΩΝ ΤΟΠΙΚΗΣ ΑΝΑΠΤΥΞΗΣ </w:t>
      </w: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  <w:lang w:val="el-GR"/>
        </w:rPr>
      </w:pPr>
      <w:r w:rsidRPr="00140EBC">
        <w:rPr>
          <w:rFonts w:ascii="Calibri" w:hAnsi="Calibri" w:cs="Calibri"/>
          <w:b/>
          <w:sz w:val="32"/>
          <w:szCs w:val="22"/>
          <w:lang w:val="el-GR"/>
        </w:rPr>
        <w:t>ΑΠΟ «ΤΟΠΙΚΕΣ ΟΜΑΔΕΣ ΔΡΑΣΗΣ ΑΛΙΕΙΑΣ»</w:t>
      </w: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 w:val="32"/>
          <w:szCs w:val="22"/>
          <w:lang w:val="el-GR"/>
        </w:rPr>
      </w:pPr>
      <w:r w:rsidRPr="00140EBC">
        <w:rPr>
          <w:rFonts w:ascii="Calibri" w:hAnsi="Calibri" w:cs="Calibri"/>
          <w:b/>
          <w:sz w:val="32"/>
          <w:szCs w:val="22"/>
          <w:lang w:val="el-GR"/>
        </w:rPr>
        <w:t xml:space="preserve">ΣΤΑ ΠΛΑΙΣΙΑ ΤΗΣ ΥΠΟΣΤΗΡΙΞΗΣ ΤΗΣ ΤΟΠΙΚΗΣ ΑΝΑΠΤΥΞΗΣ </w:t>
      </w:r>
    </w:p>
    <w:p w:rsidR="00140EBC" w:rsidRPr="00140EBC" w:rsidRDefault="00140EBC" w:rsidP="00140EBC">
      <w:pPr>
        <w:spacing w:line="300" w:lineRule="atLeast"/>
        <w:jc w:val="center"/>
        <w:rPr>
          <w:rFonts w:ascii="Calibri" w:hAnsi="Calibri" w:cs="Calibri"/>
          <w:b/>
          <w:szCs w:val="22"/>
          <w:lang w:val="el-GR"/>
        </w:rPr>
      </w:pPr>
      <w:r w:rsidRPr="00140EBC">
        <w:rPr>
          <w:rFonts w:ascii="Calibri" w:hAnsi="Calibri" w:cs="Calibri"/>
          <w:b/>
          <w:sz w:val="32"/>
          <w:szCs w:val="22"/>
          <w:lang w:val="el-GR"/>
        </w:rPr>
        <w:t>ΜΕ ΤΗΝ ΠΡΩΤΟΒΟΥΛΙΑ ΤΟΠΙΚΩΝ ΚΟΙΝΟΤΗΤΩΝ</w:t>
      </w:r>
    </w:p>
    <w:p w:rsidR="00140EBC" w:rsidRDefault="00140EBC" w:rsidP="00140EBC">
      <w:pPr>
        <w:spacing w:line="300" w:lineRule="atLeast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C53783" w:rsidRDefault="00C53783" w:rsidP="00140EBC">
      <w:pPr>
        <w:spacing w:line="300" w:lineRule="atLeast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0598D" w:rsidRPr="0000598D" w:rsidRDefault="0000598D" w:rsidP="001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32"/>
          <w:szCs w:val="22"/>
          <w:lang w:val="el-GR"/>
        </w:rPr>
      </w:pPr>
    </w:p>
    <w:p w:rsidR="00140EBC" w:rsidRDefault="00140EBC" w:rsidP="001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48"/>
          <w:szCs w:val="22"/>
          <w:lang w:val="el-GR"/>
        </w:rPr>
      </w:pPr>
      <w:r>
        <w:rPr>
          <w:rFonts w:ascii="Calibri" w:hAnsi="Calibri" w:cs="Calibri"/>
          <w:b/>
          <w:sz w:val="48"/>
          <w:szCs w:val="22"/>
          <w:lang w:val="el-GR"/>
        </w:rPr>
        <w:t xml:space="preserve">ΕΝΤΥΠΟ </w:t>
      </w:r>
      <w:r w:rsidR="003B4913" w:rsidRPr="003B4913">
        <w:rPr>
          <w:rFonts w:ascii="Calibri" w:hAnsi="Calibri" w:cs="Calibri"/>
          <w:b/>
          <w:sz w:val="48"/>
          <w:szCs w:val="22"/>
          <w:lang w:val="el-GR"/>
        </w:rPr>
        <w:t>2</w:t>
      </w:r>
      <w:r>
        <w:rPr>
          <w:rFonts w:ascii="Calibri" w:hAnsi="Calibri" w:cs="Calibri"/>
          <w:b/>
          <w:sz w:val="48"/>
          <w:szCs w:val="22"/>
          <w:lang w:val="el-GR"/>
        </w:rPr>
        <w:t xml:space="preserve">: </w:t>
      </w:r>
    </w:p>
    <w:p w:rsidR="00140EBC" w:rsidRPr="003B4913" w:rsidRDefault="003B4913" w:rsidP="001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48"/>
          <w:szCs w:val="22"/>
          <w:lang w:val="el-GR"/>
        </w:rPr>
      </w:pPr>
      <w:r>
        <w:rPr>
          <w:rFonts w:ascii="Calibri" w:hAnsi="Calibri" w:cs="Calibri"/>
          <w:b/>
          <w:sz w:val="48"/>
          <w:szCs w:val="22"/>
          <w:lang w:val="el-GR"/>
        </w:rPr>
        <w:t xml:space="preserve">ΦΑΣΗ 1 - </w:t>
      </w:r>
      <w:r w:rsidR="00140EBC" w:rsidRPr="00140EBC">
        <w:rPr>
          <w:rFonts w:ascii="Calibri" w:hAnsi="Calibri" w:cs="Calibri"/>
          <w:b/>
          <w:sz w:val="48"/>
          <w:szCs w:val="22"/>
          <w:lang w:val="el-GR"/>
        </w:rPr>
        <w:t xml:space="preserve">Έλεγχος </w:t>
      </w:r>
      <w:r>
        <w:rPr>
          <w:rFonts w:ascii="Calibri" w:hAnsi="Calibri" w:cs="Calibri"/>
          <w:b/>
          <w:sz w:val="48"/>
          <w:szCs w:val="22"/>
          <w:lang w:val="el-GR"/>
        </w:rPr>
        <w:t xml:space="preserve">Ελάχιστων </w:t>
      </w:r>
      <w:r w:rsidR="00140EBC" w:rsidRPr="00140EBC">
        <w:rPr>
          <w:rFonts w:ascii="Calibri" w:hAnsi="Calibri" w:cs="Calibri"/>
          <w:b/>
          <w:sz w:val="48"/>
          <w:szCs w:val="22"/>
          <w:lang w:val="el-GR"/>
        </w:rPr>
        <w:t xml:space="preserve">Απαιτούμενων </w:t>
      </w:r>
      <w:r>
        <w:rPr>
          <w:rFonts w:ascii="Calibri" w:hAnsi="Calibri" w:cs="Calibri"/>
          <w:b/>
          <w:sz w:val="48"/>
          <w:szCs w:val="22"/>
          <w:lang w:val="el-GR"/>
        </w:rPr>
        <w:t>Κριτηρίων</w:t>
      </w:r>
    </w:p>
    <w:p w:rsidR="0000598D" w:rsidRPr="0000598D" w:rsidRDefault="0000598D" w:rsidP="0014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36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CC1EC8" w:rsidRDefault="00CC1EC8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CC1EC8" w:rsidRDefault="00CC1EC8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lang w:val="en-US"/>
        </w:rPr>
        <w:pict>
          <v:group id="_x0000_s1033" style="position:absolute;margin-left:169.1pt;margin-top:49pt;width:157.05pt;height:41.4pt;z-index:251660288" coordorigin="4516,12779" coordsize="3141,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516;top:12826;width:751;height:781">
              <v:imagedata r:id="rId8" o:title="CY-THIREOS B"/>
            </v:shape>
            <v:shape id="_x0000_s1035" type="#_x0000_t75" style="position:absolute;left:6450;top:12779;width:1207;height:809" stroked="t">
              <v:imagedata r:id="rId9" o:title="emblem 3"/>
            </v:shape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.8pt;margin-top:576.2pt;width:522pt;height:159.3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" fillcolor="#eaf1dd" strokeweight="1pt">
            <v:shadow color="#868686" opacity=".5" offset="6pt,-6pt"/>
            <v:textbox>
              <w:txbxContent>
                <w:p w:rsidR="00140EBC" w:rsidRDefault="00140EBC" w:rsidP="00140EBC">
                  <w:pP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  <w:t xml:space="preserve">ΓΙΑ ΕΠΙΣΗΜΗ ΧΡΗΣΗ                                                                                  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ΟΝΟΜΑΤΕΠΩΝΥΜΟ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 xml:space="preserve">ΥΠΕΥΘΥΝΟΥ ΠΑΡΑΛΑΒΗΣ  _______________________________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ΥΠΟΓΡΑΦΗ ΥΠΕΥΘΥΝΟΥ ΠΑΡΑΛΑΒΗΣ   ____________________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ΗΜΕΡΟΜΗΝΙΑ ΥΠΟΒΟΛΗΣ          /       /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ΑΡ.ΦΑΚ. _______________________________________________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31" type="#_x0000_t202" style="position:absolute;margin-left:40.8pt;margin-top:576.2pt;width:522pt;height:159.3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" fillcolor="#eaf1dd" strokeweight="1pt">
            <v:shadow color="#868686" opacity=".5" offset="6pt,-6pt"/>
            <v:textbox>
              <w:txbxContent>
                <w:p w:rsidR="00140EBC" w:rsidRDefault="00140EBC" w:rsidP="00140EBC">
                  <w:pP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  <w:t xml:space="preserve">ΓΙΑ ΕΠΙΣΗΜΗ ΧΡΗΣΗ                                                                                  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ΟΝΟΜΑΤΕΠΩΝΥΜΟ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 xml:space="preserve">ΥΠΕΥΘΥΝΟΥ ΠΑΡΑΛΑΒΗΣ  _______________________________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ΥΠΟΓΡΑΦΗ ΥΠΕΥΘΥΝΟΥ ΠΑΡΑΛΑΒΗΣ   ____________________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ΗΜΕΡΟΜΗΝΙΑ ΥΠΟΒΟΛΗΣ          /       /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ΑΡ.ΦΑΚ. _______________________________________________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30" type="#_x0000_t202" style="position:absolute;margin-left:40.8pt;margin-top:576.2pt;width:522pt;height:159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" fillcolor="#eaf1dd" strokeweight="1pt">
            <v:shadow color="#868686" opacity=".5" offset="6pt,-6pt"/>
            <v:textbox>
              <w:txbxContent>
                <w:p w:rsidR="00140EBC" w:rsidRDefault="00140EBC" w:rsidP="00140EBC">
                  <w:pP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  <w:t xml:space="preserve">ΓΙΑ ΕΠΙΣΗΜΗ ΧΡΗΣΗ                                                                                  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ΟΝΟΜΑΤΕΠΩΝΥΜΟ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 xml:space="preserve">ΥΠΕΥΘΥΝΟΥ ΠΑΡΑΛΑΒΗΣ  _______________________________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ΥΠΟΓΡΑΦΗ ΥΠΕΥΘΥΝΟΥ ΠΑΡΑΛΑΒΗΣ   ____________________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ΗΜΕΡΟΜΗΝΙΑ ΥΠΟΒΟΛΗΣ          /       /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ΑΡ.ΦΑΚ. _______________________________________________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Text Box 13" o:spid="_x0000_s1028" type="#_x0000_t202" style="position:absolute;margin-left:40.8pt;margin-top:576.2pt;width:522pt;height:159.3pt;z-index:2516551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" fillcolor="#eaf1dd" strokeweight="1pt">
            <v:shadow color="#868686" opacity=".5" offset="6pt,-6pt"/>
            <v:textbox>
              <w:txbxContent>
                <w:p w:rsidR="00140EBC" w:rsidRDefault="00140EBC" w:rsidP="00140EBC">
                  <w:pP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  <w:t xml:space="preserve">ΓΙΑ ΕΠΙΣΗΜΗ ΧΡΗΣΗ                                                                                  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ΟΝΟΜΑΤΕΠΩΝΥΜΟ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 xml:space="preserve">ΥΠΕΥΘΥΝΟΥ ΠΑΡΑΛΑΒΗΣ  _______________________________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ΥΠΟΓΡΑΦΗ ΥΠΕΥΘΥΝΟΥ ΠΑΡΑΛΑΒΗΣ   ____________________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ΗΜΕΡΟΜΗΝΙΑ ΥΠΟΒΟΛΗΣ          /       /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ΑΡ.ΦΑΚ. _______________________________________________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29" type="#_x0000_t202" style="position:absolute;margin-left:40.8pt;margin-top:576.2pt;width:522pt;height:159.3pt;z-index:2516561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" fillcolor="#eaf1dd" strokeweight="1pt">
            <v:shadow color="#868686" opacity=".5" offset="6pt,-6pt"/>
            <v:textbox>
              <w:txbxContent>
                <w:p w:rsidR="00140EBC" w:rsidRDefault="00140EBC" w:rsidP="00140EBC">
                  <w:pP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  <w:lang w:val="el-GR"/>
                    </w:rPr>
                    <w:t xml:space="preserve">ΓΙΑ ΕΠΙΣΗΜΗ ΧΡΗΣΗ                                                                                  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ΟΝΟΜΑΤΕΠΩΝΥΜΟ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 xml:space="preserve">ΥΠΕΥΘΥΝΟΥ ΠΑΡΑΛΑΒΗΣ  _______________________________    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ΥΠΟΓΡΑΦΗ ΥΠΕΥΘΥΝΟΥ ΠΑΡΑΛΑΒΗΣ   ____________________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ΗΜΕΡΟΜΗΝΙΑ ΥΠΟΒΟΛΗΣ          /       /</w:t>
                  </w:r>
                </w:p>
                <w:p w:rsidR="00140EBC" w:rsidRDefault="00140EBC" w:rsidP="00140EBC">
                  <w:pP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  <w:lang w:val="el-GR"/>
                    </w:rPr>
                    <w:t>ΑΡ.ΦΑΚ. _______________________________________________</w:t>
                  </w:r>
                </w:p>
              </w:txbxContent>
            </v:textbox>
          </v:shape>
        </w:pict>
      </w: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Pr="00140EBC" w:rsidRDefault="00140EBC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sz w:val="20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0"/>
          <w:szCs w:val="22"/>
          <w:u w:val="single"/>
          <w:lang w:val="el-GR"/>
        </w:rPr>
      </w:pPr>
      <w:r>
        <w:rPr>
          <w:rFonts w:ascii="Calibri" w:hAnsi="Calibri" w:cs="Calibri"/>
          <w:sz w:val="20"/>
          <w:szCs w:val="22"/>
          <w:lang w:val="el-GR"/>
        </w:rPr>
        <w:t>ΚΥΠΡΙΑΚΗ ΔΗΜΟΚΡΑΤΙΑ         ΕΥΡΩΠΑΪΚΗ ΕΝΩΣΗ</w:t>
      </w:r>
    </w:p>
    <w:p w:rsidR="00140EBC" w:rsidRPr="00140EBC" w:rsidRDefault="00140EBC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Pr="00140EBC" w:rsidRDefault="00140EBC" w:rsidP="00140EBC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ΤΜΗΜΑ ΑΛΙΕΙΑΣ ΚΑΙ ΘΑΛΑΣΣΙΩΝ ΕΡΕΥΝΩΝ –</w:t>
      </w: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ΥΠΟΥΡΓΕΙΟ ΓΕΩΡΓΙΑΣ, ΑΓΡΟΤΙΚΗΣ ΑΝΑΠΤΥΞΗΣ ΚΑΙ ΠΕΡΙΒΑΛΛΟΝΤΟΣ</w:t>
      </w: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140EBC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40EBC" w:rsidRDefault="00140EBC" w:rsidP="00505FA8">
      <w:pPr>
        <w:spacing w:line="340" w:lineRule="atLeast"/>
        <w:jc w:val="both"/>
        <w:rPr>
          <w:rFonts w:ascii="Verdana" w:hAnsi="Verdana" w:cs="Tahoma"/>
          <w:bCs/>
          <w:kern w:val="32"/>
          <w:sz w:val="22"/>
          <w:szCs w:val="22"/>
          <w:lang w:val="el-GR"/>
        </w:rPr>
      </w:pPr>
    </w:p>
    <w:p w:rsidR="0000598D" w:rsidRDefault="0000598D" w:rsidP="00505FA8">
      <w:pPr>
        <w:spacing w:line="340" w:lineRule="atLeast"/>
        <w:jc w:val="both"/>
        <w:rPr>
          <w:rFonts w:ascii="Verdana" w:hAnsi="Verdana" w:cs="Tahoma"/>
          <w:bCs/>
          <w:kern w:val="32"/>
          <w:sz w:val="22"/>
          <w:szCs w:val="22"/>
          <w:lang w:val="el-GR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700"/>
        <w:gridCol w:w="5245"/>
      </w:tblGrid>
      <w:tr w:rsidR="00781194" w:rsidRPr="00781194" w:rsidTr="00615CED">
        <w:trPr>
          <w:trHeight w:val="780"/>
          <w:tblCellSpacing w:w="20" w:type="dxa"/>
        </w:trPr>
        <w:tc>
          <w:tcPr>
            <w:tcW w:w="98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3B4913" w:rsidRDefault="003B4913" w:rsidP="003B4913">
            <w:pPr>
              <w:jc w:val="center"/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</w:pPr>
            <w:r w:rsidRPr="003B4913"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  <w:t>Έλεγχος Ελάχιστων Απαιτούμενων Κριτηρίων</w:t>
            </w:r>
          </w:p>
          <w:p w:rsidR="003B4913" w:rsidRPr="003B4913" w:rsidRDefault="003B4913" w:rsidP="003B4913">
            <w:pPr>
              <w:jc w:val="center"/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</w:pPr>
            <w:r w:rsidRPr="003B4913"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  <w:t xml:space="preserve">σύμφωνα με την παράγραφο </w:t>
            </w:r>
            <w:r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  <w:t>7</w:t>
            </w:r>
            <w:r w:rsidRPr="003B4913">
              <w:rPr>
                <w:rFonts w:ascii="Calibri" w:hAnsi="Calibri" w:cs="Calibri"/>
                <w:b/>
                <w:bCs/>
                <w:kern w:val="32"/>
                <w:szCs w:val="22"/>
                <w:lang w:val="el-GR"/>
              </w:rPr>
              <w:t>.2 της πρόσκλησης</w:t>
            </w:r>
          </w:p>
          <w:p w:rsidR="00781194" w:rsidRPr="00615CED" w:rsidRDefault="00781194" w:rsidP="00615CED">
            <w:pPr>
              <w:jc w:val="center"/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81194" w:rsidRPr="00781194" w:rsidTr="00781194">
        <w:trPr>
          <w:tblCellSpacing w:w="20" w:type="dxa"/>
        </w:trPr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  <w:t>ΤΟΠΙΚΗ ΟΜΑΔΑ ΔΡΑΣΗΣ ΑΛΙΕΙΑΣ (ΤΟΔΑ):</w:t>
            </w:r>
          </w:p>
        </w:tc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781194" w:rsidTr="00781194">
        <w:trPr>
          <w:tblCellSpacing w:w="20" w:type="dxa"/>
        </w:trPr>
        <w:tc>
          <w:tcPr>
            <w:tcW w:w="4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  <w:t>ΑΡΙΘΜΟΣ ΠΡΩΤΟΚΟΛΛΟΥ:</w:t>
            </w:r>
          </w:p>
        </w:tc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81194" w:rsidRDefault="00781194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  <w:p w:rsidR="00615CED" w:rsidRDefault="00615CED">
            <w:pPr>
              <w:rPr>
                <w:rFonts w:ascii="Calibri" w:eastAsia="Simsun (Founder Extended)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3B4913" w:rsidRDefault="003B4913" w:rsidP="003B4913">
      <w:pPr>
        <w:spacing w:line="300" w:lineRule="atLeast"/>
        <w:jc w:val="both"/>
        <w:rPr>
          <w:rFonts w:ascii="Calibri" w:hAnsi="Calibri" w:cs="Calibri"/>
          <w:bCs/>
          <w:kern w:val="32"/>
          <w:sz w:val="22"/>
          <w:szCs w:val="22"/>
          <w:lang w:val="el-GR"/>
        </w:rPr>
      </w:pPr>
      <w:bookmarkStart w:id="2" w:name="_Toc201466078"/>
    </w:p>
    <w:p w:rsidR="003B4913" w:rsidRDefault="003B4913" w:rsidP="003B4913">
      <w:pPr>
        <w:spacing w:line="300" w:lineRule="atLeast"/>
        <w:jc w:val="both"/>
        <w:rPr>
          <w:rFonts w:ascii="Calibri" w:hAnsi="Calibri" w:cs="Calibri"/>
          <w:bCs/>
          <w:kern w:val="32"/>
          <w:sz w:val="22"/>
          <w:szCs w:val="22"/>
          <w:lang w:val="el-GR"/>
        </w:rPr>
      </w:pPr>
      <w:r>
        <w:rPr>
          <w:rFonts w:ascii="Calibri" w:hAnsi="Calibri" w:cs="Calibri"/>
          <w:bCs/>
          <w:kern w:val="32"/>
          <w:sz w:val="22"/>
          <w:szCs w:val="22"/>
          <w:lang w:val="el-GR"/>
        </w:rPr>
        <w:t>Η υποψήφια ΤΟΔΑ θα πρέπει να πληροί τα ακόλουθα ελάχιστα απαιτούμενα κριτήρια:</w:t>
      </w:r>
      <w:bookmarkEnd w:id="2"/>
      <w:r>
        <w:rPr>
          <w:rFonts w:ascii="Calibri" w:hAnsi="Calibri" w:cs="Calibri"/>
          <w:bCs/>
          <w:kern w:val="32"/>
          <w:sz w:val="22"/>
          <w:szCs w:val="22"/>
          <w:lang w:val="el-GR"/>
        </w:rPr>
        <w:t xml:space="preserve"> </w:t>
      </w:r>
    </w:p>
    <w:p w:rsidR="00615CED" w:rsidRDefault="00615CED" w:rsidP="00615CED">
      <w:pPr>
        <w:spacing w:line="300" w:lineRule="atLeast"/>
        <w:jc w:val="both"/>
        <w:rPr>
          <w:rFonts w:ascii="Calibri" w:hAnsi="Calibri" w:cs="Calibri"/>
          <w:bCs/>
          <w:kern w:val="32"/>
          <w:sz w:val="22"/>
          <w:szCs w:val="22"/>
          <w:lang w:val="el-GR"/>
        </w:rPr>
      </w:pP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4942"/>
        <w:gridCol w:w="840"/>
        <w:gridCol w:w="840"/>
        <w:gridCol w:w="3301"/>
      </w:tblGrid>
      <w:tr w:rsidR="003B4913" w:rsidRPr="003B4913" w:rsidTr="00237A48">
        <w:trPr>
          <w:trHeight w:val="533"/>
          <w:tblCellSpacing w:w="20" w:type="dxa"/>
        </w:trPr>
        <w:tc>
          <w:tcPr>
            <w:tcW w:w="4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3B4913" w:rsidRPr="00237A48" w:rsidRDefault="003B4913" w:rsidP="00237A48">
            <w:pPr>
              <w:tabs>
                <w:tab w:val="left" w:pos="720"/>
                <w:tab w:val="right" w:leader="dot" w:pos="9720"/>
              </w:tabs>
              <w:spacing w:line="34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7A48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ΕΛΑΧΙΣΤΑ </w:t>
            </w:r>
            <w:r w:rsidRPr="00237A48">
              <w:rPr>
                <w:rFonts w:ascii="Calibri" w:hAnsi="Calibri" w:cs="Calibri"/>
                <w:b/>
                <w:bCs/>
                <w:sz w:val="28"/>
                <w:szCs w:val="22"/>
                <w:lang w:val="el-GR"/>
              </w:rPr>
              <w:t xml:space="preserve"> </w:t>
            </w:r>
            <w:r w:rsidRPr="00237A48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ΑΠΑΙΤΟΥΜΕΝΑ </w:t>
            </w:r>
            <w:r w:rsidRPr="00237A48">
              <w:rPr>
                <w:rFonts w:ascii="Calibri" w:hAnsi="Calibri" w:cs="Calibri"/>
                <w:b/>
                <w:bCs/>
                <w:sz w:val="28"/>
                <w:szCs w:val="22"/>
                <w:lang w:val="el-GR"/>
              </w:rPr>
              <w:t>ΚΡΙΤΗΡΙΑ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237A48">
            <w:pPr>
              <w:tabs>
                <w:tab w:val="left" w:pos="720"/>
                <w:tab w:val="right" w:leader="dot" w:pos="9720"/>
              </w:tabs>
              <w:spacing w:line="3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7A48">
              <w:rPr>
                <w:rFonts w:ascii="Calibri" w:hAnsi="Calibri" w:cs="Calibri"/>
                <w:b/>
                <w:bCs/>
                <w:sz w:val="20"/>
                <w:szCs w:val="20"/>
              </w:rPr>
              <w:t>ΠΛΗΡΩΣΗ</w:t>
            </w:r>
          </w:p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bCs/>
                <w:sz w:val="20"/>
                <w:szCs w:val="20"/>
              </w:rPr>
              <w:t>ΑΠΑΙΤΗΣΕΩΝ</w:t>
            </w:r>
          </w:p>
        </w:tc>
        <w:tc>
          <w:tcPr>
            <w:tcW w:w="3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sz w:val="22"/>
                <w:szCs w:val="22"/>
              </w:rPr>
              <w:t>ΣΧΟΛΙΑ/ ΔΙΕΥΚΡΙΝ</w:t>
            </w:r>
            <w:r w:rsidRPr="00237A4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</w:t>
            </w:r>
            <w:r w:rsidRPr="00237A48">
              <w:rPr>
                <w:rFonts w:ascii="Calibri" w:hAnsi="Calibri" w:cs="Calibri"/>
                <w:b/>
                <w:sz w:val="22"/>
                <w:szCs w:val="22"/>
              </w:rPr>
              <w:t>ΣΕΙΣ</w:t>
            </w:r>
          </w:p>
        </w:tc>
      </w:tr>
      <w:tr w:rsidR="003B4913" w:rsidRPr="003B4913" w:rsidTr="00237A48">
        <w:trPr>
          <w:trHeight w:val="418"/>
          <w:tblCellSpacing w:w="20" w:type="dxa"/>
        </w:trPr>
        <w:tc>
          <w:tcPr>
            <w:tcW w:w="4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3B49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4913" w:rsidRPr="00237A48" w:rsidRDefault="003B4913" w:rsidP="003B4913">
            <w:pPr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9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u w:val="single"/>
                <w:lang w:val="el-GR"/>
              </w:rPr>
              <w:t>ΚΑΤΗΓΟΡΙΑ Α.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 xml:space="preserve"> Κριτήρια που αφορούν την προτεινόμενη περιοχή παρέμβασης</w:t>
            </w: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3" w:name="_Toc201466080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Α1: Η περιοχή παρέμβασης ανήκει στις επιλέξιμες περιοχές εφαρμογής σύμφωνα την παράγραφο 2.5 της πρόσκλησης και καθορίζεται επακριβώς.</w:t>
            </w:r>
            <w:bookmarkEnd w:id="3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Α2: Κάθε περιοχή (Κοινότητα/Δήμος) ανήκει σε μια μόνο ΤΟΔΑ.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Α3: Στην ΤΟΔΑ μετέχουν τουλάχιστον 3 Κοινότητες ή/και Δήμοι.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766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Α4: Η περιοχή παρέμβασης έχει πληθυσμό τουλάχιστον 10.000 και μέγιστο 150.000 κατοίκους.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Α5: Η περιοχή που καλύπτεται από την ΤΟΔΑ παρουσιάζει ομοιογένεια και συνεκτικότητα.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789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4" w:name="_Toc201466082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Α6: Η περιοχή διαθέτει επαρκή κρίσιμη μάζα από άποψη  ανθρώπινου δυναμικού και χρηματοοικονομικών πόρων, προκειμένου να στηρίζει μια βιώσιμη αναπτυξιακή στρατηγική</w:t>
            </w:r>
            <w:bookmarkEnd w:id="4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.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Α7: </w:t>
            </w:r>
            <w:r w:rsidRPr="00237A48">
              <w:rPr>
                <w:rFonts w:ascii="Calibri" w:hAnsi="Calibri" w:cs="Calibri"/>
                <w:sz w:val="22"/>
                <w:szCs w:val="22"/>
                <w:lang w:val="el-GR"/>
              </w:rPr>
              <w:t>Οι περιοχές είναι παράκτιες, με εξαίρεση τις κοινότητες στην περιοχή Τροόδους, στις οποίες διεξάγεται υδατοκαλλιέργεια.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B491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913" w:rsidRPr="00237A48" w:rsidRDefault="003B491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Α8: </w:t>
            </w:r>
            <w:r w:rsidRPr="00237A48">
              <w:rPr>
                <w:rFonts w:ascii="Calibri" w:hAnsi="Calibri" w:cs="Calibri"/>
                <w:sz w:val="22"/>
                <w:szCs w:val="22"/>
                <w:lang w:val="el-GR"/>
              </w:rPr>
              <w:t>Στην περιοχή είναι εγκατεστημένοι ή/και να εργοδοτούνται σχετικά μεγάλος αριθμός ατόμων που δραστηριοποιούνται στον αλιευτικό τομέα, ή η αλιεία ή η υδατοκαλλιέργεια αποτελεί σχετικά σημαντική δραστηριότητα της περιοχής και στην περιοχή εκφορτώνεται/παράγεται σχετικά μεγάλο ποσοστό αλιευτικών προϊόντων.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13" w:rsidRPr="00237A48" w:rsidRDefault="003B491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237A48" w:rsidTr="00237A48">
        <w:trPr>
          <w:trHeight w:val="525"/>
          <w:tblCellSpacing w:w="20" w:type="dxa"/>
        </w:trPr>
        <w:tc>
          <w:tcPr>
            <w:tcW w:w="9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  <w:bookmarkStart w:id="5" w:name="_Toc201466083"/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u w:val="single"/>
                <w:lang w:val="el-GR"/>
              </w:rPr>
              <w:lastRenderedPageBreak/>
              <w:t>ΚΑΤΗΓΟΡΙΑ Β.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 xml:space="preserve"> Κριτήρια που αφορούν </w:t>
            </w:r>
            <w:bookmarkEnd w:id="5"/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τη Στρατηγική Τοπικής Ανάπτυξης</w:t>
            </w: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6" w:name="_Toc201466084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Β1: Το περιεχόμενο της στρατηγικής αποτελεί προϊόν συναντήσεων, συνεδριάσεων και διαβούλευσης μεταξύ των βασικών φορέων της προτεινόμενης περιοχής.</w:t>
            </w:r>
            <w:bookmarkEnd w:id="6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7" w:name="_Toc201466085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Β2: Οι στόχοι της στρατηγικής συνάδουν με τους στόχους της Προτεραιότητας της Ένωσης 4 του ΕΠ Θάλασσα 2014-2020.</w:t>
            </w:r>
            <w:bookmarkEnd w:id="7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</w:t>
            </w: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</w:rPr>
              <w:t>B</w:t>
            </w: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3: Το περιεχόμενο της στρατηγικής χαρακτηρίζεται από πολυτομεακό σχεδιασμό και λαμβάνει υπόψη της την αλληλεπίδραση μεταξύ φορέων και έργων διαφόρων τομέων της τοπικής οικονομίας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Β4: Η στρατηγική έχει σχεδιαστεί  με βάση τις τοπικές ανάγκες και το τοπικό δυναμικό.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237A48" w:rsidTr="00237A48">
        <w:trPr>
          <w:trHeight w:val="525"/>
          <w:tblCellSpacing w:w="20" w:type="dxa"/>
        </w:trPr>
        <w:tc>
          <w:tcPr>
            <w:tcW w:w="9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D26B3" w:rsidRPr="003B4913" w:rsidRDefault="003D26B3" w:rsidP="00237A48">
            <w:pPr>
              <w:keepNext/>
              <w:spacing w:line="300" w:lineRule="atLeast"/>
              <w:jc w:val="both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bookmarkStart w:id="8" w:name="_Toc201466087"/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u w:val="single"/>
                <w:lang w:val="el-GR"/>
              </w:rPr>
              <w:t>ΚΑΤΗΓΟΡΙΑ Γ.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 xml:space="preserve"> Κριτήρια που αφορούν την υποψήφια </w:t>
            </w:r>
            <w:bookmarkEnd w:id="8"/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ΤΟΔΑ</w:t>
            </w: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Γ1: Η νομική μορφή της υποψήφιας ΤΟΔΑ είναι αυτή της Εταιρείας περιορισμένης ευθύνης με εγγύηση χωρίς μετοχικό κεφάλαιο ή Εταιρείας Περιορισμένης Ευθύνης με μετοχές και είναι μη κερδοσκοπικού χαρακτήρα.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Γ2:  Μέλη της ΤΟΔΑ είναι διάφοροι κοινωνικοοικονομικοί φορείς της περιοχής παρέμβασης (δημόσιοι και ιδιωτικοί).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 Γ3: Στο καταστατικό της ΤΟΔΑ περιγράφεται ο τρόπος λειτουργίας και οι τομείς παρέμβασης της.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9" w:name="_Toc201466090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Γ4: Στο επίπεδο λήψης απόφασης</w:t>
            </w:r>
            <w:bookmarkEnd w:id="9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 ούτε ο δημόσιος τομέας ούτε καμιά ενιαία ομάδα συμφερόντων δεν αντιπροσωπεύει ποσοστό άνω των 49% των δικαιωμάτων ψήφου.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jc w:val="center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Γ5: Στο επίπεδο της απόφασης επιλογής των έργων ποσοστό τουλάχιστον 50% των ψήφων προέρχονται από εταίρους που δεν είναι δημόσιες αρχές.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3B4913">
            <w:pPr>
              <w:rPr>
                <w:rFonts w:ascii="Calibri" w:hAnsi="Calibri" w:cs="Calibri"/>
                <w:lang w:val="el-GR"/>
              </w:rPr>
            </w:pPr>
          </w:p>
        </w:tc>
      </w:tr>
      <w:tr w:rsidR="003D26B3" w:rsidRPr="003B4913" w:rsidTr="00237A48">
        <w:trPr>
          <w:trHeight w:val="1228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Γ6: Εργοδοτείται εξειδικευμένο επιστημονικό προσωπικό, η ειδικότητα του οποίου είναι συναφής με τον αλιευτικό τομέα (τουλάχιστον 1 άτομο).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3B4913">
            <w:pPr>
              <w:rPr>
                <w:rFonts w:ascii="Calibri" w:hAnsi="Calibri" w:cs="Calibri"/>
                <w:lang w:val="el-GR"/>
              </w:rPr>
            </w:pPr>
          </w:p>
        </w:tc>
      </w:tr>
      <w:tr w:rsidR="003D26B3" w:rsidRPr="003B4913" w:rsidTr="00237A48">
        <w:trPr>
          <w:trHeight w:val="1524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lastRenderedPageBreak/>
              <w:t xml:space="preserve">ΚΡΙΤΗΡΙΟ Γ7: </w:t>
            </w:r>
            <w:r w:rsidR="00EE411E" w:rsidRPr="00EE411E">
              <w:rPr>
                <w:rFonts w:ascii="Calibri" w:hAnsi="Calibri"/>
                <w:bCs/>
                <w:sz w:val="22"/>
                <w:szCs w:val="22"/>
                <w:lang w:val="el-GR"/>
              </w:rPr>
              <w:t>Οι ΤΟΔΑ διασφαλίζουν σημαντική εκπροσώπηση των τομέων της αλιείας ή/και υδατοκαλλιέργειας σύμφωνα με το άρθρο 61, παράγραφος 3, στοιχείο β) του Κανονισμού (ΕΕ) 508/2014, ενώ οι συλλογικοί φορείς των επαγγελματιών αλιέων, υδατοκαλλιεργητών ή άλλων συναφή με τον αλιευτικό τομέα φορέων θα πρέπει να ανέρχονται σε ποσοστό τουλάχιστον 20% σε επίπεδο λήψης απόφασης, ώστε να εκπροσωπούν επαρκώς τα συμφέροντα του αλιευτικού τομέα της περιοχής παρέμβασης</w:t>
            </w:r>
            <w:r w:rsidRPr="00EE411E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237A4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Γ8: Η ΤΟΔΑ έχει ορίσει ένα διοικητικό και οικονομικό «Επικεφαλής Εταίρο» ικανό να διαχειρίζεται δημόσια κονδύλια και να εξασφαλίζει την εύρυθμη λειτουργία της εταιρικής σχέσης.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ΚΡΙΤΗΡΙΟ Γ9: Δεν συντρέχουν τα αναφερόμενα αναλυτικά στο άρθρο 5.2.2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237A48" w:rsidTr="00237A48">
        <w:trPr>
          <w:trHeight w:val="525"/>
          <w:tblCellSpacing w:w="20" w:type="dxa"/>
        </w:trPr>
        <w:tc>
          <w:tcPr>
            <w:tcW w:w="9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D26B3" w:rsidRPr="003B4913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</w:pP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u w:val="single"/>
                <w:lang w:val="el-GR"/>
              </w:rPr>
              <w:t xml:space="preserve">ΚΑΤΗΓΟΡΙΑ 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u w:val="single"/>
              </w:rPr>
              <w:t xml:space="preserve"> Δ.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t xml:space="preserve"> 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Πληρότητα Πρότασης</w:t>
            </w: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10" w:name="_Toc201466093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Δ1: Η Στρατηγική έχει συνταχθεί σύμφωνα με το συνημμένο στην πρόσκληση τυποποιημένο πρότυπο (</w:t>
            </w:r>
            <w:r w:rsidRPr="00237A48">
              <w:rPr>
                <w:rFonts w:ascii="Calibri" w:hAnsi="Calibri" w:cs="Calibri"/>
                <w:b/>
                <w:bCs/>
                <w:kern w:val="32"/>
                <w:sz w:val="22"/>
                <w:szCs w:val="22"/>
                <w:lang w:val="el-GR"/>
              </w:rPr>
              <w:t>Παράρτημα ΙΙΙ</w:t>
            </w:r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) και περιλαμβάνει όλα τα σχετικά κεφάλαια συμπληρωμένα.</w:t>
            </w:r>
            <w:bookmarkEnd w:id="10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11" w:name="_Toc201466094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Δ2: Η πρόταση να συνοδεύεται με όλα τα δικαιολογητικά όπως αυτά περιγράφονται αναλυτικά την παράγραφο 5.2.3.</w:t>
            </w:r>
            <w:bookmarkEnd w:id="11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  <w:tr w:rsidR="003D26B3" w:rsidRPr="003B4913" w:rsidTr="00237A48">
        <w:trPr>
          <w:trHeight w:val="525"/>
          <w:tblCellSpacing w:w="20" w:type="dxa"/>
        </w:trPr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26B3" w:rsidRPr="00237A48" w:rsidRDefault="003D26B3" w:rsidP="00237A48">
            <w:pPr>
              <w:spacing w:line="300" w:lineRule="atLeast"/>
              <w:jc w:val="both"/>
              <w:rPr>
                <w:rFonts w:ascii="Calibri" w:hAnsi="Calibri" w:cs="Calibri"/>
                <w:bCs/>
                <w:kern w:val="32"/>
                <w:lang w:val="el-GR"/>
              </w:rPr>
            </w:pPr>
            <w:bookmarkStart w:id="12" w:name="_Toc201466095"/>
            <w:r w:rsidRPr="00237A48"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>ΚΡΙΤΗΡΙΟ Δ3: Η πρόταση να μην είναι αόριστη ώστε να μην μπορεί να εκτιμηθεί, ή υπό αίρεση ή να περιέχει ελλιπή ή ανακριβή στοιχεία.</w:t>
            </w:r>
            <w:bookmarkEnd w:id="12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6B3" w:rsidRPr="00237A48" w:rsidRDefault="003D26B3" w:rsidP="00237A48">
            <w:pPr>
              <w:spacing w:line="340" w:lineRule="atLeast"/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</w:pPr>
          </w:p>
        </w:tc>
      </w:tr>
    </w:tbl>
    <w:p w:rsidR="0018424E" w:rsidRPr="004B4599" w:rsidRDefault="0018424E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243"/>
        <w:gridCol w:w="1701"/>
      </w:tblGrid>
      <w:tr w:rsidR="00F34D6D" w:rsidRPr="0018424E" w:rsidTr="00F34D6D">
        <w:trPr>
          <w:trHeight w:val="582"/>
          <w:tblCellSpacing w:w="20" w:type="dxa"/>
        </w:trPr>
        <w:tc>
          <w:tcPr>
            <w:tcW w:w="9864" w:type="dxa"/>
            <w:gridSpan w:val="2"/>
            <w:shd w:val="clear" w:color="auto" w:fill="auto"/>
          </w:tcPr>
          <w:p w:rsidR="00F34D6D" w:rsidRPr="0018424E" w:rsidRDefault="00F34D6D" w:rsidP="00F34D6D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kern w:val="32"/>
                <w:sz w:val="22"/>
                <w:szCs w:val="22"/>
                <w:lang w:val="el-GR"/>
              </w:rPr>
              <w:t xml:space="preserve">Η Επιτροπή Αξιολόγησης μετά τη διαδικασία ελέγχου των πιο πάνω ελάχιστων απαιτούμενων κριτηρίων αποφάσισε ότι: </w:t>
            </w:r>
          </w:p>
        </w:tc>
      </w:tr>
      <w:tr w:rsidR="00F34D6D" w:rsidRPr="0018424E" w:rsidTr="00F34D6D">
        <w:trPr>
          <w:trHeight w:val="582"/>
          <w:tblCellSpacing w:w="20" w:type="dxa"/>
        </w:trPr>
        <w:tc>
          <w:tcPr>
            <w:tcW w:w="8183" w:type="dxa"/>
            <w:shd w:val="clear" w:color="auto" w:fill="auto"/>
          </w:tcPr>
          <w:p w:rsidR="00F34D6D" w:rsidRPr="00F34D6D" w:rsidRDefault="00F34D6D" w:rsidP="00F34D6D">
            <w:pPr>
              <w:spacing w:line="340" w:lineRule="atLeast"/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</w:pPr>
            <w:r w:rsidRPr="00F34D6D"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  <w:t xml:space="preserve">Η πρόταση της ΤΟΔΑ </w:t>
            </w:r>
            <w:r w:rsidRPr="00F34D6D">
              <w:rPr>
                <w:rFonts w:ascii="Calibri" w:hAnsi="Calibri" w:cs="Calibri"/>
                <w:b/>
                <w:bCs/>
                <w:i/>
                <w:kern w:val="32"/>
                <w:sz w:val="22"/>
                <w:szCs w:val="22"/>
                <w:u w:val="single"/>
                <w:lang w:val="el-GR"/>
              </w:rPr>
              <w:t>πληροί</w:t>
            </w:r>
            <w:r w:rsidRPr="00F34D6D"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  <w:t xml:space="preserve"> τα ελάχιστα απαιτούμενα κριτήρια και περνά στην επόμενη φάση 2 της βαθμολόγησης των κριτηρίων αξιολόγησης.</w:t>
            </w:r>
          </w:p>
        </w:tc>
        <w:tc>
          <w:tcPr>
            <w:tcW w:w="1641" w:type="dxa"/>
            <w:shd w:val="clear" w:color="auto" w:fill="auto"/>
          </w:tcPr>
          <w:p w:rsidR="00F34D6D" w:rsidRPr="0018424E" w:rsidRDefault="00F34D6D" w:rsidP="00F34D6D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F34D6D" w:rsidRPr="0018424E" w:rsidTr="00F34D6D">
        <w:trPr>
          <w:trHeight w:val="582"/>
          <w:tblCellSpacing w:w="20" w:type="dxa"/>
        </w:trPr>
        <w:tc>
          <w:tcPr>
            <w:tcW w:w="8183" w:type="dxa"/>
            <w:shd w:val="clear" w:color="auto" w:fill="auto"/>
          </w:tcPr>
          <w:p w:rsidR="00F34D6D" w:rsidRPr="00F34D6D" w:rsidRDefault="00F34D6D" w:rsidP="00F34D6D">
            <w:pPr>
              <w:spacing w:line="340" w:lineRule="atLeast"/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</w:pPr>
            <w:r w:rsidRPr="00F34D6D"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  <w:t xml:space="preserve">Η πρόταση της ΤΟΔΑ </w:t>
            </w:r>
            <w:r w:rsidRPr="00F34D6D">
              <w:rPr>
                <w:rFonts w:ascii="Calibri" w:hAnsi="Calibri" w:cs="Calibri"/>
                <w:b/>
                <w:bCs/>
                <w:i/>
                <w:kern w:val="32"/>
                <w:sz w:val="22"/>
                <w:szCs w:val="22"/>
                <w:u w:val="single"/>
                <w:lang w:val="el-GR"/>
              </w:rPr>
              <w:t>δεν</w:t>
            </w:r>
            <w:r w:rsidRPr="00F34D6D">
              <w:rPr>
                <w:rFonts w:ascii="Calibri" w:hAnsi="Calibri" w:cs="Calibri"/>
                <w:bCs/>
                <w:i/>
                <w:kern w:val="32"/>
                <w:sz w:val="22"/>
                <w:szCs w:val="22"/>
                <w:u w:val="single"/>
                <w:lang w:val="el-GR"/>
              </w:rPr>
              <w:t xml:space="preserve"> </w:t>
            </w:r>
            <w:r w:rsidRPr="00F34D6D">
              <w:rPr>
                <w:rFonts w:ascii="Calibri" w:hAnsi="Calibri" w:cs="Calibri"/>
                <w:b/>
                <w:bCs/>
                <w:i/>
                <w:kern w:val="32"/>
                <w:sz w:val="22"/>
                <w:szCs w:val="22"/>
                <w:u w:val="single"/>
                <w:lang w:val="el-GR"/>
              </w:rPr>
              <w:t>πληροί</w:t>
            </w:r>
            <w:r w:rsidRPr="00F34D6D">
              <w:rPr>
                <w:rFonts w:ascii="Calibri" w:hAnsi="Calibri" w:cs="Calibri"/>
                <w:bCs/>
                <w:i/>
                <w:kern w:val="32"/>
                <w:sz w:val="22"/>
                <w:szCs w:val="22"/>
                <w:lang w:val="el-GR"/>
              </w:rPr>
              <w:t xml:space="preserve"> τα ελάχιστα απαιτούμενα κριτήρια και απορρίπτεται.</w:t>
            </w:r>
          </w:p>
        </w:tc>
        <w:tc>
          <w:tcPr>
            <w:tcW w:w="1641" w:type="dxa"/>
            <w:shd w:val="clear" w:color="auto" w:fill="auto"/>
          </w:tcPr>
          <w:p w:rsidR="00F34D6D" w:rsidRPr="0018424E" w:rsidRDefault="00F34D6D" w:rsidP="00F34D6D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430210" w:rsidRDefault="00430210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0157C" w:rsidRDefault="0040157C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68"/>
        <w:gridCol w:w="3995"/>
        <w:gridCol w:w="1642"/>
        <w:gridCol w:w="3639"/>
      </w:tblGrid>
      <w:tr w:rsidR="00430210" w:rsidRPr="004B4599" w:rsidTr="00237A48">
        <w:trPr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F34D6D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</w:rPr>
              <w:t>ΙΔΙΟΤΗΤΑ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</w:rPr>
              <w:t>ΥΠΟΓΡΑΦΗ</w:t>
            </w:r>
          </w:p>
        </w:tc>
      </w:tr>
      <w:tr w:rsidR="00430210" w:rsidRPr="004B4599" w:rsidTr="00237A48">
        <w:trPr>
          <w:trHeight w:val="740"/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1.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10" w:rsidRPr="004B4599" w:rsidTr="00237A48">
        <w:trPr>
          <w:trHeight w:val="740"/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10" w:rsidRPr="004B4599" w:rsidTr="00237A48">
        <w:trPr>
          <w:trHeight w:val="740"/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3.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10" w:rsidRPr="004B4599" w:rsidTr="00237A48">
        <w:trPr>
          <w:trHeight w:val="740"/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4.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10" w:rsidRPr="004B4599" w:rsidTr="00237A48">
        <w:trPr>
          <w:trHeight w:val="740"/>
          <w:tblCellSpacing w:w="20" w:type="dxa"/>
        </w:trPr>
        <w:tc>
          <w:tcPr>
            <w:tcW w:w="608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10" w:rsidRPr="004B4599" w:rsidTr="00237A48">
        <w:trPr>
          <w:trHeight w:val="834"/>
          <w:tblCellSpacing w:w="20" w:type="dxa"/>
        </w:trPr>
        <w:tc>
          <w:tcPr>
            <w:tcW w:w="9864" w:type="dxa"/>
            <w:gridSpan w:val="4"/>
            <w:shd w:val="clear" w:color="auto" w:fill="auto"/>
            <w:vAlign w:val="center"/>
          </w:tcPr>
          <w:p w:rsidR="00430210" w:rsidRPr="004B4599" w:rsidRDefault="00430210" w:rsidP="00237A48">
            <w:pPr>
              <w:spacing w:line="340" w:lineRule="atLeas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B4599">
              <w:rPr>
                <w:rFonts w:ascii="Calibri" w:hAnsi="Calibri" w:cs="Calibri"/>
                <w:b/>
                <w:sz w:val="22"/>
                <w:szCs w:val="22"/>
              </w:rPr>
              <w:t>ΗΜΕΡΟΜΗΝΙΑ:</w:t>
            </w:r>
            <w:r w:rsidRPr="004B459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430210" w:rsidRPr="004B4599" w:rsidRDefault="00430210" w:rsidP="00430210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30210" w:rsidRPr="004B4599" w:rsidRDefault="00430210" w:rsidP="00505FA8">
      <w:pPr>
        <w:tabs>
          <w:tab w:val="num" w:pos="360"/>
        </w:tabs>
        <w:spacing w:line="340" w:lineRule="atLeast"/>
        <w:ind w:left="360" w:hanging="360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30210" w:rsidRPr="004B4599" w:rsidSect="00140EBC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C2" w:rsidRDefault="008741C2">
      <w:r>
        <w:separator/>
      </w:r>
    </w:p>
  </w:endnote>
  <w:endnote w:type="continuationSeparator" w:id="1">
    <w:p w:rsidR="008741C2" w:rsidRDefault="0087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C" w:rsidRDefault="001529DC" w:rsidP="00152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9DC" w:rsidRDefault="001529DC" w:rsidP="002122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C" w:rsidRPr="001529DC" w:rsidRDefault="001529DC" w:rsidP="00BA1403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20"/>
        <w:szCs w:val="20"/>
      </w:rPr>
    </w:pPr>
    <w:r w:rsidRPr="001529DC">
      <w:rPr>
        <w:rStyle w:val="PageNumber"/>
        <w:rFonts w:ascii="Tahoma" w:hAnsi="Tahoma" w:cs="Tahoma"/>
        <w:sz w:val="20"/>
        <w:szCs w:val="20"/>
      </w:rPr>
      <w:fldChar w:fldCharType="begin"/>
    </w:r>
    <w:r w:rsidRPr="001529DC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1529DC">
      <w:rPr>
        <w:rStyle w:val="PageNumber"/>
        <w:rFonts w:ascii="Tahoma" w:hAnsi="Tahoma" w:cs="Tahoma"/>
        <w:sz w:val="20"/>
        <w:szCs w:val="20"/>
      </w:rPr>
      <w:fldChar w:fldCharType="separate"/>
    </w:r>
    <w:r w:rsidR="009D2352">
      <w:rPr>
        <w:rStyle w:val="PageNumber"/>
        <w:rFonts w:ascii="Tahoma" w:hAnsi="Tahoma" w:cs="Tahoma"/>
        <w:noProof/>
        <w:sz w:val="20"/>
        <w:szCs w:val="20"/>
      </w:rPr>
      <w:t>1</w:t>
    </w:r>
    <w:r w:rsidRPr="001529DC">
      <w:rPr>
        <w:rStyle w:val="PageNumber"/>
        <w:rFonts w:ascii="Tahoma" w:hAnsi="Tahoma" w:cs="Tahoma"/>
        <w:sz w:val="20"/>
        <w:szCs w:val="20"/>
      </w:rPr>
      <w:fldChar w:fldCharType="end"/>
    </w:r>
  </w:p>
  <w:p w:rsidR="001529DC" w:rsidRPr="004B4599" w:rsidRDefault="001529DC" w:rsidP="00781194">
    <w:pPr>
      <w:pStyle w:val="Footer"/>
      <w:tabs>
        <w:tab w:val="clear" w:pos="4320"/>
        <w:tab w:val="clear" w:pos="8640"/>
      </w:tabs>
      <w:ind w:right="2"/>
      <w:rPr>
        <w:rFonts w:ascii="Calibri" w:hAnsi="Calibri" w:cs="Calibri"/>
        <w:i/>
        <w:sz w:val="22"/>
        <w:szCs w:val="18"/>
        <w:lang w:val="el-GR"/>
      </w:rPr>
    </w:pPr>
    <w:r w:rsidRPr="004B4599">
      <w:rPr>
        <w:rFonts w:ascii="Calibri" w:hAnsi="Calibri" w:cs="Calibri"/>
        <w:sz w:val="22"/>
        <w:szCs w:val="18"/>
        <w:lang w:val="el-GR"/>
      </w:rPr>
      <w:t xml:space="preserve">                                                                 </w:t>
    </w:r>
    <w:r w:rsidR="00F4549F" w:rsidRPr="004B4599">
      <w:rPr>
        <w:rFonts w:ascii="Calibri" w:hAnsi="Calibri" w:cs="Calibri"/>
        <w:sz w:val="22"/>
        <w:szCs w:val="18"/>
        <w:lang w:val="el-GR"/>
      </w:rPr>
      <w:t xml:space="preserve">            </w:t>
    </w:r>
    <w:r w:rsidR="00140EBC" w:rsidRPr="004B4599">
      <w:rPr>
        <w:rFonts w:ascii="Calibri" w:hAnsi="Calibri" w:cs="Calibri"/>
        <w:sz w:val="22"/>
        <w:szCs w:val="18"/>
        <w:lang w:val="el-GR"/>
      </w:rPr>
      <w:t xml:space="preserve">                                            </w:t>
    </w:r>
    <w:r w:rsidR="00781194" w:rsidRPr="004B4599">
      <w:rPr>
        <w:rFonts w:ascii="Calibri" w:hAnsi="Calibri" w:cs="Calibri"/>
        <w:sz w:val="22"/>
        <w:szCs w:val="18"/>
        <w:lang w:val="el-GR"/>
      </w:rPr>
      <w:t xml:space="preserve">                                                   </w:t>
    </w:r>
    <w:r w:rsidRPr="004B4599">
      <w:rPr>
        <w:rFonts w:ascii="Calibri" w:hAnsi="Calibri" w:cs="Calibri"/>
        <w:i/>
        <w:sz w:val="22"/>
        <w:szCs w:val="18"/>
        <w:lang w:val="el-GR"/>
      </w:rPr>
      <w:t xml:space="preserve">Έντυπο </w:t>
    </w:r>
    <w:r w:rsidR="00536C45">
      <w:rPr>
        <w:rFonts w:ascii="Calibri" w:hAnsi="Calibri" w:cs="Calibri"/>
        <w:i/>
        <w:sz w:val="22"/>
        <w:szCs w:val="18"/>
        <w:lang w:val="el-GR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C2" w:rsidRDefault="008741C2">
      <w:r>
        <w:separator/>
      </w:r>
    </w:p>
  </w:footnote>
  <w:footnote w:type="continuationSeparator" w:id="1">
    <w:p w:rsidR="008741C2" w:rsidRDefault="0087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DC" w:rsidRPr="004B11DA" w:rsidRDefault="001529DC" w:rsidP="004B11DA">
    <w:pPr>
      <w:pStyle w:val="Header"/>
      <w:jc w:val="right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5F8"/>
    <w:multiLevelType w:val="hybridMultilevel"/>
    <w:tmpl w:val="472CB714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3FEB"/>
    <w:multiLevelType w:val="hybridMultilevel"/>
    <w:tmpl w:val="D10E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3C61"/>
    <w:multiLevelType w:val="hybridMultilevel"/>
    <w:tmpl w:val="34087B8C"/>
    <w:lvl w:ilvl="0" w:tplc="0408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E3"/>
    <w:multiLevelType w:val="hybridMultilevel"/>
    <w:tmpl w:val="7EEA3DB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B407282">
      <w:start w:val="1"/>
      <w:numFmt w:val="decimal"/>
      <w:lvlText w:val="%2."/>
      <w:lvlJc w:val="center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209C"/>
    <w:multiLevelType w:val="hybridMultilevel"/>
    <w:tmpl w:val="55D2D1E0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E3BEF"/>
    <w:multiLevelType w:val="hybridMultilevel"/>
    <w:tmpl w:val="DF22B6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D07E2"/>
    <w:multiLevelType w:val="hybridMultilevel"/>
    <w:tmpl w:val="D0FC085E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664AE"/>
    <w:multiLevelType w:val="hybridMultilevel"/>
    <w:tmpl w:val="4EB028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A0D7B"/>
    <w:multiLevelType w:val="hybridMultilevel"/>
    <w:tmpl w:val="15687D46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06A64"/>
    <w:multiLevelType w:val="hybridMultilevel"/>
    <w:tmpl w:val="B1C0AA62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C0551"/>
    <w:multiLevelType w:val="hybridMultilevel"/>
    <w:tmpl w:val="473659A8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32C3C"/>
    <w:multiLevelType w:val="hybridMultilevel"/>
    <w:tmpl w:val="CC56A784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52DF0"/>
    <w:multiLevelType w:val="hybridMultilevel"/>
    <w:tmpl w:val="3C96B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5DA9"/>
    <w:multiLevelType w:val="hybridMultilevel"/>
    <w:tmpl w:val="09043F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921DF"/>
    <w:multiLevelType w:val="hybridMultilevel"/>
    <w:tmpl w:val="4C6AF6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F74E1"/>
    <w:multiLevelType w:val="hybridMultilevel"/>
    <w:tmpl w:val="668EF57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11168B"/>
    <w:multiLevelType w:val="hybridMultilevel"/>
    <w:tmpl w:val="26C48486"/>
    <w:lvl w:ilvl="0" w:tplc="7F7A136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3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275"/>
    <w:rsid w:val="000009FD"/>
    <w:rsid w:val="00000B22"/>
    <w:rsid w:val="0000598D"/>
    <w:rsid w:val="00005A14"/>
    <w:rsid w:val="00007132"/>
    <w:rsid w:val="00010211"/>
    <w:rsid w:val="0001445D"/>
    <w:rsid w:val="000202D6"/>
    <w:rsid w:val="000207BF"/>
    <w:rsid w:val="000447DF"/>
    <w:rsid w:val="00054F19"/>
    <w:rsid w:val="00060966"/>
    <w:rsid w:val="00067564"/>
    <w:rsid w:val="000731C6"/>
    <w:rsid w:val="000773CC"/>
    <w:rsid w:val="000804BC"/>
    <w:rsid w:val="000819BB"/>
    <w:rsid w:val="00084CF5"/>
    <w:rsid w:val="00085D0D"/>
    <w:rsid w:val="000908AF"/>
    <w:rsid w:val="00095D43"/>
    <w:rsid w:val="000A072F"/>
    <w:rsid w:val="000A0799"/>
    <w:rsid w:val="000A2271"/>
    <w:rsid w:val="000A70C3"/>
    <w:rsid w:val="000B4C2E"/>
    <w:rsid w:val="000B5B57"/>
    <w:rsid w:val="000D1DA5"/>
    <w:rsid w:val="000D3CEB"/>
    <w:rsid w:val="000D4CED"/>
    <w:rsid w:val="000E42D2"/>
    <w:rsid w:val="000E5604"/>
    <w:rsid w:val="000F0DB2"/>
    <w:rsid w:val="000F4D32"/>
    <w:rsid w:val="000F6670"/>
    <w:rsid w:val="00100B47"/>
    <w:rsid w:val="00107E7E"/>
    <w:rsid w:val="00110146"/>
    <w:rsid w:val="00111248"/>
    <w:rsid w:val="0013126F"/>
    <w:rsid w:val="00132F74"/>
    <w:rsid w:val="00134460"/>
    <w:rsid w:val="001360E1"/>
    <w:rsid w:val="001374B5"/>
    <w:rsid w:val="0013789E"/>
    <w:rsid w:val="00137FBF"/>
    <w:rsid w:val="001408E5"/>
    <w:rsid w:val="00140A85"/>
    <w:rsid w:val="00140EBC"/>
    <w:rsid w:val="00151C59"/>
    <w:rsid w:val="00152934"/>
    <w:rsid w:val="001529DC"/>
    <w:rsid w:val="001538D1"/>
    <w:rsid w:val="00155282"/>
    <w:rsid w:val="00155B95"/>
    <w:rsid w:val="001573A3"/>
    <w:rsid w:val="00166830"/>
    <w:rsid w:val="00170926"/>
    <w:rsid w:val="00172AF7"/>
    <w:rsid w:val="00172EB7"/>
    <w:rsid w:val="001776A6"/>
    <w:rsid w:val="00181665"/>
    <w:rsid w:val="00181B82"/>
    <w:rsid w:val="00181D35"/>
    <w:rsid w:val="0018424E"/>
    <w:rsid w:val="00193281"/>
    <w:rsid w:val="00195BFC"/>
    <w:rsid w:val="001A12B9"/>
    <w:rsid w:val="001A247C"/>
    <w:rsid w:val="001B06AD"/>
    <w:rsid w:val="001B1B42"/>
    <w:rsid w:val="001B25E4"/>
    <w:rsid w:val="001C3650"/>
    <w:rsid w:val="001C6A5D"/>
    <w:rsid w:val="001D1E5C"/>
    <w:rsid w:val="001D21C6"/>
    <w:rsid w:val="001D3B79"/>
    <w:rsid w:val="001F04E9"/>
    <w:rsid w:val="001F2C10"/>
    <w:rsid w:val="001F654B"/>
    <w:rsid w:val="00200335"/>
    <w:rsid w:val="00203F75"/>
    <w:rsid w:val="00211124"/>
    <w:rsid w:val="00212232"/>
    <w:rsid w:val="00213943"/>
    <w:rsid w:val="002139EF"/>
    <w:rsid w:val="00213BDD"/>
    <w:rsid w:val="00225308"/>
    <w:rsid w:val="00225923"/>
    <w:rsid w:val="00225C99"/>
    <w:rsid w:val="00225E40"/>
    <w:rsid w:val="00232718"/>
    <w:rsid w:val="0023625F"/>
    <w:rsid w:val="00236D3B"/>
    <w:rsid w:val="00237A48"/>
    <w:rsid w:val="00241DCC"/>
    <w:rsid w:val="00242887"/>
    <w:rsid w:val="0024555C"/>
    <w:rsid w:val="002528D8"/>
    <w:rsid w:val="002600F4"/>
    <w:rsid w:val="00263E0B"/>
    <w:rsid w:val="00265D06"/>
    <w:rsid w:val="00270A5B"/>
    <w:rsid w:val="00271652"/>
    <w:rsid w:val="002747CE"/>
    <w:rsid w:val="002776BB"/>
    <w:rsid w:val="002777AD"/>
    <w:rsid w:val="00280571"/>
    <w:rsid w:val="002859B6"/>
    <w:rsid w:val="0028699B"/>
    <w:rsid w:val="00286A93"/>
    <w:rsid w:val="002932F3"/>
    <w:rsid w:val="002955F6"/>
    <w:rsid w:val="002975A2"/>
    <w:rsid w:val="002A01CC"/>
    <w:rsid w:val="002A33BF"/>
    <w:rsid w:val="002A7CDE"/>
    <w:rsid w:val="002B14AB"/>
    <w:rsid w:val="002B1D75"/>
    <w:rsid w:val="002B4BFE"/>
    <w:rsid w:val="002B6F47"/>
    <w:rsid w:val="002C2989"/>
    <w:rsid w:val="002D4906"/>
    <w:rsid w:val="002D72D7"/>
    <w:rsid w:val="002E029B"/>
    <w:rsid w:val="002E427E"/>
    <w:rsid w:val="002E59F9"/>
    <w:rsid w:val="002F07A3"/>
    <w:rsid w:val="002F5190"/>
    <w:rsid w:val="00303413"/>
    <w:rsid w:val="00305891"/>
    <w:rsid w:val="003103E6"/>
    <w:rsid w:val="00316164"/>
    <w:rsid w:val="00316526"/>
    <w:rsid w:val="0031663A"/>
    <w:rsid w:val="0032159A"/>
    <w:rsid w:val="00327236"/>
    <w:rsid w:val="003321E4"/>
    <w:rsid w:val="003366A9"/>
    <w:rsid w:val="003373BB"/>
    <w:rsid w:val="003406AD"/>
    <w:rsid w:val="00341ADB"/>
    <w:rsid w:val="0034492C"/>
    <w:rsid w:val="003449E7"/>
    <w:rsid w:val="003452BE"/>
    <w:rsid w:val="003462FE"/>
    <w:rsid w:val="0034731B"/>
    <w:rsid w:val="00372C3F"/>
    <w:rsid w:val="003750F4"/>
    <w:rsid w:val="00381691"/>
    <w:rsid w:val="00383A14"/>
    <w:rsid w:val="00384F5B"/>
    <w:rsid w:val="00387BA6"/>
    <w:rsid w:val="003A733A"/>
    <w:rsid w:val="003B4913"/>
    <w:rsid w:val="003B4CE8"/>
    <w:rsid w:val="003C0DC7"/>
    <w:rsid w:val="003D21AF"/>
    <w:rsid w:val="003D26B3"/>
    <w:rsid w:val="003D3298"/>
    <w:rsid w:val="003D487A"/>
    <w:rsid w:val="003E0693"/>
    <w:rsid w:val="003E07CC"/>
    <w:rsid w:val="003E1EEF"/>
    <w:rsid w:val="003E220A"/>
    <w:rsid w:val="003E4006"/>
    <w:rsid w:val="003E7265"/>
    <w:rsid w:val="003F43CC"/>
    <w:rsid w:val="0040157C"/>
    <w:rsid w:val="00401A3D"/>
    <w:rsid w:val="00405590"/>
    <w:rsid w:val="00405E11"/>
    <w:rsid w:val="00420FC0"/>
    <w:rsid w:val="004251DA"/>
    <w:rsid w:val="004262F3"/>
    <w:rsid w:val="00430210"/>
    <w:rsid w:val="00430F3F"/>
    <w:rsid w:val="00432FEC"/>
    <w:rsid w:val="00440C9C"/>
    <w:rsid w:val="00445888"/>
    <w:rsid w:val="00453E7D"/>
    <w:rsid w:val="00455750"/>
    <w:rsid w:val="004732A0"/>
    <w:rsid w:val="00481746"/>
    <w:rsid w:val="00490508"/>
    <w:rsid w:val="00497F04"/>
    <w:rsid w:val="004A0103"/>
    <w:rsid w:val="004A6555"/>
    <w:rsid w:val="004A7A8D"/>
    <w:rsid w:val="004B11DA"/>
    <w:rsid w:val="004B3888"/>
    <w:rsid w:val="004B4599"/>
    <w:rsid w:val="004B4C73"/>
    <w:rsid w:val="004B55ED"/>
    <w:rsid w:val="004B5925"/>
    <w:rsid w:val="004C09B3"/>
    <w:rsid w:val="004C17E1"/>
    <w:rsid w:val="004C2386"/>
    <w:rsid w:val="004C360B"/>
    <w:rsid w:val="004D0649"/>
    <w:rsid w:val="004E0505"/>
    <w:rsid w:val="004E1B3F"/>
    <w:rsid w:val="004F7DA5"/>
    <w:rsid w:val="0050119B"/>
    <w:rsid w:val="00503DE5"/>
    <w:rsid w:val="00505FA8"/>
    <w:rsid w:val="0051002E"/>
    <w:rsid w:val="0051387F"/>
    <w:rsid w:val="00515A97"/>
    <w:rsid w:val="00524AC6"/>
    <w:rsid w:val="00525B9E"/>
    <w:rsid w:val="00530B41"/>
    <w:rsid w:val="00536C45"/>
    <w:rsid w:val="0054730E"/>
    <w:rsid w:val="005512D9"/>
    <w:rsid w:val="00551A01"/>
    <w:rsid w:val="00565772"/>
    <w:rsid w:val="00566FC3"/>
    <w:rsid w:val="0057670C"/>
    <w:rsid w:val="00577DD9"/>
    <w:rsid w:val="00580C9D"/>
    <w:rsid w:val="00586DFA"/>
    <w:rsid w:val="0058749A"/>
    <w:rsid w:val="00590CF9"/>
    <w:rsid w:val="00591547"/>
    <w:rsid w:val="00591D0E"/>
    <w:rsid w:val="0059599B"/>
    <w:rsid w:val="00595E6E"/>
    <w:rsid w:val="005A1419"/>
    <w:rsid w:val="005A152B"/>
    <w:rsid w:val="005A47B9"/>
    <w:rsid w:val="005B1191"/>
    <w:rsid w:val="005C32FC"/>
    <w:rsid w:val="005C4900"/>
    <w:rsid w:val="005C6EEF"/>
    <w:rsid w:val="005D0A8E"/>
    <w:rsid w:val="005D55E6"/>
    <w:rsid w:val="005D6D92"/>
    <w:rsid w:val="005E6E1C"/>
    <w:rsid w:val="005F2118"/>
    <w:rsid w:val="005F3F5B"/>
    <w:rsid w:val="005F7A6F"/>
    <w:rsid w:val="00607852"/>
    <w:rsid w:val="0061196C"/>
    <w:rsid w:val="00615CED"/>
    <w:rsid w:val="00617DBC"/>
    <w:rsid w:val="0062148B"/>
    <w:rsid w:val="0062214F"/>
    <w:rsid w:val="006234BB"/>
    <w:rsid w:val="00630187"/>
    <w:rsid w:val="00631444"/>
    <w:rsid w:val="00631696"/>
    <w:rsid w:val="00643B74"/>
    <w:rsid w:val="00644D21"/>
    <w:rsid w:val="00651310"/>
    <w:rsid w:val="00652E2F"/>
    <w:rsid w:val="00655540"/>
    <w:rsid w:val="00655A09"/>
    <w:rsid w:val="00657A85"/>
    <w:rsid w:val="00660700"/>
    <w:rsid w:val="00660CC7"/>
    <w:rsid w:val="006645EA"/>
    <w:rsid w:val="006731C3"/>
    <w:rsid w:val="00675DB8"/>
    <w:rsid w:val="00685684"/>
    <w:rsid w:val="0068591C"/>
    <w:rsid w:val="00690CA0"/>
    <w:rsid w:val="00694B19"/>
    <w:rsid w:val="00697BEA"/>
    <w:rsid w:val="006A08C6"/>
    <w:rsid w:val="006A5349"/>
    <w:rsid w:val="006B04F3"/>
    <w:rsid w:val="006B754A"/>
    <w:rsid w:val="006C368D"/>
    <w:rsid w:val="006C5CB3"/>
    <w:rsid w:val="006C5DC6"/>
    <w:rsid w:val="006D0F71"/>
    <w:rsid w:val="006D2F28"/>
    <w:rsid w:val="006D3050"/>
    <w:rsid w:val="006E1338"/>
    <w:rsid w:val="006E137D"/>
    <w:rsid w:val="006E4165"/>
    <w:rsid w:val="006E4297"/>
    <w:rsid w:val="006F054F"/>
    <w:rsid w:val="006F3C21"/>
    <w:rsid w:val="006F4B5D"/>
    <w:rsid w:val="006F6BEB"/>
    <w:rsid w:val="0070370F"/>
    <w:rsid w:val="007048A1"/>
    <w:rsid w:val="00704B78"/>
    <w:rsid w:val="007131F5"/>
    <w:rsid w:val="00714EE9"/>
    <w:rsid w:val="00721C6B"/>
    <w:rsid w:val="00726847"/>
    <w:rsid w:val="007270D7"/>
    <w:rsid w:val="007270FC"/>
    <w:rsid w:val="00731367"/>
    <w:rsid w:val="007324D3"/>
    <w:rsid w:val="00732D2B"/>
    <w:rsid w:val="0074229E"/>
    <w:rsid w:val="00744B14"/>
    <w:rsid w:val="00744DFC"/>
    <w:rsid w:val="00746660"/>
    <w:rsid w:val="007528B8"/>
    <w:rsid w:val="007551A3"/>
    <w:rsid w:val="00760B3F"/>
    <w:rsid w:val="0076311E"/>
    <w:rsid w:val="0076560F"/>
    <w:rsid w:val="007661A5"/>
    <w:rsid w:val="0076626B"/>
    <w:rsid w:val="007702E7"/>
    <w:rsid w:val="0077213A"/>
    <w:rsid w:val="00781194"/>
    <w:rsid w:val="007869B5"/>
    <w:rsid w:val="00787839"/>
    <w:rsid w:val="007949E9"/>
    <w:rsid w:val="007967D3"/>
    <w:rsid w:val="00796CC6"/>
    <w:rsid w:val="00796EED"/>
    <w:rsid w:val="007A2010"/>
    <w:rsid w:val="007B3D21"/>
    <w:rsid w:val="007B5124"/>
    <w:rsid w:val="007B6E0F"/>
    <w:rsid w:val="007C63FB"/>
    <w:rsid w:val="007D0BB7"/>
    <w:rsid w:val="007D4D6C"/>
    <w:rsid w:val="007E1759"/>
    <w:rsid w:val="007E3C6F"/>
    <w:rsid w:val="007E5835"/>
    <w:rsid w:val="0080404E"/>
    <w:rsid w:val="008157B3"/>
    <w:rsid w:val="008203EF"/>
    <w:rsid w:val="008270AD"/>
    <w:rsid w:val="00827E56"/>
    <w:rsid w:val="00830809"/>
    <w:rsid w:val="008349F5"/>
    <w:rsid w:val="008441C5"/>
    <w:rsid w:val="00847B38"/>
    <w:rsid w:val="00855310"/>
    <w:rsid w:val="00856B6F"/>
    <w:rsid w:val="00857DF7"/>
    <w:rsid w:val="00860E6B"/>
    <w:rsid w:val="00867EAB"/>
    <w:rsid w:val="008741C2"/>
    <w:rsid w:val="00883AEC"/>
    <w:rsid w:val="008866B3"/>
    <w:rsid w:val="00887126"/>
    <w:rsid w:val="00892475"/>
    <w:rsid w:val="00895275"/>
    <w:rsid w:val="008B1399"/>
    <w:rsid w:val="008B7E0A"/>
    <w:rsid w:val="008D15D9"/>
    <w:rsid w:val="008D5DAA"/>
    <w:rsid w:val="008D62DF"/>
    <w:rsid w:val="008E68AD"/>
    <w:rsid w:val="008F4DC2"/>
    <w:rsid w:val="00900955"/>
    <w:rsid w:val="00903068"/>
    <w:rsid w:val="0090416B"/>
    <w:rsid w:val="00904393"/>
    <w:rsid w:val="00912A0D"/>
    <w:rsid w:val="00914FC8"/>
    <w:rsid w:val="009158FE"/>
    <w:rsid w:val="00917B61"/>
    <w:rsid w:val="00920B48"/>
    <w:rsid w:val="00920BF6"/>
    <w:rsid w:val="0092606A"/>
    <w:rsid w:val="00926404"/>
    <w:rsid w:val="009279A8"/>
    <w:rsid w:val="00931EC1"/>
    <w:rsid w:val="009322B5"/>
    <w:rsid w:val="0093283F"/>
    <w:rsid w:val="00933CB2"/>
    <w:rsid w:val="00943404"/>
    <w:rsid w:val="00943B24"/>
    <w:rsid w:val="00943BF4"/>
    <w:rsid w:val="009474E4"/>
    <w:rsid w:val="00950BE6"/>
    <w:rsid w:val="009542A0"/>
    <w:rsid w:val="00957823"/>
    <w:rsid w:val="00963016"/>
    <w:rsid w:val="00966316"/>
    <w:rsid w:val="00966D6A"/>
    <w:rsid w:val="00975E78"/>
    <w:rsid w:val="00976AEA"/>
    <w:rsid w:val="0098137C"/>
    <w:rsid w:val="00984BA3"/>
    <w:rsid w:val="00987E73"/>
    <w:rsid w:val="0099001D"/>
    <w:rsid w:val="00990246"/>
    <w:rsid w:val="00990B89"/>
    <w:rsid w:val="00994561"/>
    <w:rsid w:val="00996056"/>
    <w:rsid w:val="0099642D"/>
    <w:rsid w:val="009B33F6"/>
    <w:rsid w:val="009B48F8"/>
    <w:rsid w:val="009B54E6"/>
    <w:rsid w:val="009C3D31"/>
    <w:rsid w:val="009D004C"/>
    <w:rsid w:val="009D02D5"/>
    <w:rsid w:val="009D2352"/>
    <w:rsid w:val="009D594F"/>
    <w:rsid w:val="009D6643"/>
    <w:rsid w:val="009E7703"/>
    <w:rsid w:val="009F10D9"/>
    <w:rsid w:val="009F21AA"/>
    <w:rsid w:val="009F5F10"/>
    <w:rsid w:val="00A07276"/>
    <w:rsid w:val="00A11D8A"/>
    <w:rsid w:val="00A554A9"/>
    <w:rsid w:val="00A555AC"/>
    <w:rsid w:val="00A56A6B"/>
    <w:rsid w:val="00A658A3"/>
    <w:rsid w:val="00A73A65"/>
    <w:rsid w:val="00A74470"/>
    <w:rsid w:val="00A752A6"/>
    <w:rsid w:val="00A75CDC"/>
    <w:rsid w:val="00A83175"/>
    <w:rsid w:val="00A85694"/>
    <w:rsid w:val="00A8775B"/>
    <w:rsid w:val="00A9015C"/>
    <w:rsid w:val="00A90E09"/>
    <w:rsid w:val="00A91182"/>
    <w:rsid w:val="00A95FBC"/>
    <w:rsid w:val="00A96688"/>
    <w:rsid w:val="00AA2352"/>
    <w:rsid w:val="00AB0F0D"/>
    <w:rsid w:val="00AB2569"/>
    <w:rsid w:val="00AB2FDE"/>
    <w:rsid w:val="00AB3BD7"/>
    <w:rsid w:val="00AB4CEE"/>
    <w:rsid w:val="00AB715D"/>
    <w:rsid w:val="00AC0DC1"/>
    <w:rsid w:val="00AC2099"/>
    <w:rsid w:val="00AC348D"/>
    <w:rsid w:val="00AE0513"/>
    <w:rsid w:val="00AE0685"/>
    <w:rsid w:val="00AE10C1"/>
    <w:rsid w:val="00AE4B1B"/>
    <w:rsid w:val="00AE5D67"/>
    <w:rsid w:val="00AF0E08"/>
    <w:rsid w:val="00AF42F3"/>
    <w:rsid w:val="00B01AC1"/>
    <w:rsid w:val="00B02AB4"/>
    <w:rsid w:val="00B065F2"/>
    <w:rsid w:val="00B066B5"/>
    <w:rsid w:val="00B0689C"/>
    <w:rsid w:val="00B07691"/>
    <w:rsid w:val="00B247EE"/>
    <w:rsid w:val="00B31CF9"/>
    <w:rsid w:val="00B3579C"/>
    <w:rsid w:val="00B371A9"/>
    <w:rsid w:val="00B40725"/>
    <w:rsid w:val="00B43483"/>
    <w:rsid w:val="00B46229"/>
    <w:rsid w:val="00B534BB"/>
    <w:rsid w:val="00B627CE"/>
    <w:rsid w:val="00B63F61"/>
    <w:rsid w:val="00B70ECA"/>
    <w:rsid w:val="00B71D3C"/>
    <w:rsid w:val="00B74001"/>
    <w:rsid w:val="00B74419"/>
    <w:rsid w:val="00B809AF"/>
    <w:rsid w:val="00B854A7"/>
    <w:rsid w:val="00B85C48"/>
    <w:rsid w:val="00B865A1"/>
    <w:rsid w:val="00B86C4E"/>
    <w:rsid w:val="00B93C56"/>
    <w:rsid w:val="00B93E81"/>
    <w:rsid w:val="00B948DC"/>
    <w:rsid w:val="00B96036"/>
    <w:rsid w:val="00BA1346"/>
    <w:rsid w:val="00BA1403"/>
    <w:rsid w:val="00BB20EC"/>
    <w:rsid w:val="00BB4C16"/>
    <w:rsid w:val="00BC11E4"/>
    <w:rsid w:val="00BC1B9E"/>
    <w:rsid w:val="00BD0805"/>
    <w:rsid w:val="00BD3CCB"/>
    <w:rsid w:val="00BD55B0"/>
    <w:rsid w:val="00BE1A8B"/>
    <w:rsid w:val="00BF17DF"/>
    <w:rsid w:val="00BF234E"/>
    <w:rsid w:val="00BF2D96"/>
    <w:rsid w:val="00BF62F7"/>
    <w:rsid w:val="00BF6829"/>
    <w:rsid w:val="00C02A78"/>
    <w:rsid w:val="00C04880"/>
    <w:rsid w:val="00C05952"/>
    <w:rsid w:val="00C05BAB"/>
    <w:rsid w:val="00C07A18"/>
    <w:rsid w:val="00C11737"/>
    <w:rsid w:val="00C13B19"/>
    <w:rsid w:val="00C14B74"/>
    <w:rsid w:val="00C15C86"/>
    <w:rsid w:val="00C16192"/>
    <w:rsid w:val="00C2382A"/>
    <w:rsid w:val="00C239E7"/>
    <w:rsid w:val="00C2602A"/>
    <w:rsid w:val="00C271BB"/>
    <w:rsid w:val="00C32651"/>
    <w:rsid w:val="00C41E64"/>
    <w:rsid w:val="00C43C93"/>
    <w:rsid w:val="00C459A7"/>
    <w:rsid w:val="00C53783"/>
    <w:rsid w:val="00C54717"/>
    <w:rsid w:val="00C61EB6"/>
    <w:rsid w:val="00C62722"/>
    <w:rsid w:val="00C7019A"/>
    <w:rsid w:val="00C74299"/>
    <w:rsid w:val="00C80E39"/>
    <w:rsid w:val="00C82826"/>
    <w:rsid w:val="00C82D4A"/>
    <w:rsid w:val="00C841F1"/>
    <w:rsid w:val="00C85FF3"/>
    <w:rsid w:val="00C8682D"/>
    <w:rsid w:val="00C92D28"/>
    <w:rsid w:val="00C95F8D"/>
    <w:rsid w:val="00C96781"/>
    <w:rsid w:val="00C97AD9"/>
    <w:rsid w:val="00CA5741"/>
    <w:rsid w:val="00CA5842"/>
    <w:rsid w:val="00CA7DDC"/>
    <w:rsid w:val="00CB1485"/>
    <w:rsid w:val="00CB4039"/>
    <w:rsid w:val="00CB44AB"/>
    <w:rsid w:val="00CC06B6"/>
    <w:rsid w:val="00CC07B5"/>
    <w:rsid w:val="00CC1EC8"/>
    <w:rsid w:val="00CC3C66"/>
    <w:rsid w:val="00CC6066"/>
    <w:rsid w:val="00CD01BD"/>
    <w:rsid w:val="00CD3B97"/>
    <w:rsid w:val="00CD7EDA"/>
    <w:rsid w:val="00CE7476"/>
    <w:rsid w:val="00CF08D1"/>
    <w:rsid w:val="00CF4D1C"/>
    <w:rsid w:val="00CF79C8"/>
    <w:rsid w:val="00D119FF"/>
    <w:rsid w:val="00D125E4"/>
    <w:rsid w:val="00D13EF3"/>
    <w:rsid w:val="00D25092"/>
    <w:rsid w:val="00D2532F"/>
    <w:rsid w:val="00D26EE9"/>
    <w:rsid w:val="00D27484"/>
    <w:rsid w:val="00D350AE"/>
    <w:rsid w:val="00D42548"/>
    <w:rsid w:val="00D50D2B"/>
    <w:rsid w:val="00D53DDC"/>
    <w:rsid w:val="00D55B9A"/>
    <w:rsid w:val="00D62585"/>
    <w:rsid w:val="00D67C4D"/>
    <w:rsid w:val="00D67D18"/>
    <w:rsid w:val="00D754D8"/>
    <w:rsid w:val="00D761BD"/>
    <w:rsid w:val="00D82CA7"/>
    <w:rsid w:val="00D84886"/>
    <w:rsid w:val="00DA44FC"/>
    <w:rsid w:val="00DB05EB"/>
    <w:rsid w:val="00DB4D20"/>
    <w:rsid w:val="00DB7577"/>
    <w:rsid w:val="00DB7B49"/>
    <w:rsid w:val="00DC0448"/>
    <w:rsid w:val="00DC317D"/>
    <w:rsid w:val="00DC521D"/>
    <w:rsid w:val="00DD10EC"/>
    <w:rsid w:val="00DD3B59"/>
    <w:rsid w:val="00DD75DE"/>
    <w:rsid w:val="00DE3E75"/>
    <w:rsid w:val="00DE4164"/>
    <w:rsid w:val="00DF133E"/>
    <w:rsid w:val="00DF52CB"/>
    <w:rsid w:val="00DF6D81"/>
    <w:rsid w:val="00E02735"/>
    <w:rsid w:val="00E030DD"/>
    <w:rsid w:val="00E036DF"/>
    <w:rsid w:val="00E04C9E"/>
    <w:rsid w:val="00E123BF"/>
    <w:rsid w:val="00E236EB"/>
    <w:rsid w:val="00E32980"/>
    <w:rsid w:val="00E4316D"/>
    <w:rsid w:val="00E44D49"/>
    <w:rsid w:val="00E454E3"/>
    <w:rsid w:val="00E50B92"/>
    <w:rsid w:val="00E513BF"/>
    <w:rsid w:val="00E51D0B"/>
    <w:rsid w:val="00E54C67"/>
    <w:rsid w:val="00E578C4"/>
    <w:rsid w:val="00E6335C"/>
    <w:rsid w:val="00E77090"/>
    <w:rsid w:val="00E831E7"/>
    <w:rsid w:val="00E8465C"/>
    <w:rsid w:val="00E85A27"/>
    <w:rsid w:val="00E928E7"/>
    <w:rsid w:val="00E93690"/>
    <w:rsid w:val="00E95E0F"/>
    <w:rsid w:val="00E95E89"/>
    <w:rsid w:val="00E971A8"/>
    <w:rsid w:val="00EA4DEB"/>
    <w:rsid w:val="00EB19D5"/>
    <w:rsid w:val="00EB2F83"/>
    <w:rsid w:val="00EB489D"/>
    <w:rsid w:val="00EC5B4C"/>
    <w:rsid w:val="00ED0846"/>
    <w:rsid w:val="00ED631F"/>
    <w:rsid w:val="00EE1DE9"/>
    <w:rsid w:val="00EE2253"/>
    <w:rsid w:val="00EE3B7E"/>
    <w:rsid w:val="00EE411E"/>
    <w:rsid w:val="00EF5BCA"/>
    <w:rsid w:val="00EF711F"/>
    <w:rsid w:val="00F0003B"/>
    <w:rsid w:val="00F016D0"/>
    <w:rsid w:val="00F022EA"/>
    <w:rsid w:val="00F0246D"/>
    <w:rsid w:val="00F03B60"/>
    <w:rsid w:val="00F07816"/>
    <w:rsid w:val="00F131DB"/>
    <w:rsid w:val="00F27065"/>
    <w:rsid w:val="00F306D7"/>
    <w:rsid w:val="00F30BC5"/>
    <w:rsid w:val="00F34D6D"/>
    <w:rsid w:val="00F40F08"/>
    <w:rsid w:val="00F43B39"/>
    <w:rsid w:val="00F440F7"/>
    <w:rsid w:val="00F44884"/>
    <w:rsid w:val="00F4549F"/>
    <w:rsid w:val="00F460EF"/>
    <w:rsid w:val="00F47C94"/>
    <w:rsid w:val="00F61B4D"/>
    <w:rsid w:val="00F642BC"/>
    <w:rsid w:val="00F66AE8"/>
    <w:rsid w:val="00F73440"/>
    <w:rsid w:val="00F772B7"/>
    <w:rsid w:val="00F81CB0"/>
    <w:rsid w:val="00F836B4"/>
    <w:rsid w:val="00F900FD"/>
    <w:rsid w:val="00F91247"/>
    <w:rsid w:val="00F97270"/>
    <w:rsid w:val="00FA1430"/>
    <w:rsid w:val="00FA21D7"/>
    <w:rsid w:val="00FA4371"/>
    <w:rsid w:val="00FB06C9"/>
    <w:rsid w:val="00FC699A"/>
    <w:rsid w:val="00FC6ADC"/>
    <w:rsid w:val="00FC7AF6"/>
    <w:rsid w:val="00FD6BD9"/>
    <w:rsid w:val="00FE0124"/>
    <w:rsid w:val="00FE0F22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75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Char">
    <w:name w:val=" Char Char1 Char Char Char Char Char Char Char Char Char Char Char"/>
    <w:basedOn w:val="Normal"/>
    <w:rsid w:val="008952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Παράγραφος λίστας"/>
    <w:basedOn w:val="Normal"/>
    <w:qFormat/>
    <w:rsid w:val="00895275"/>
    <w:pPr>
      <w:ind w:left="720"/>
    </w:pPr>
  </w:style>
  <w:style w:type="character" w:styleId="Hyperlink">
    <w:name w:val="Hyperlink"/>
    <w:uiPriority w:val="99"/>
    <w:rsid w:val="00895275"/>
    <w:rPr>
      <w:color w:val="0000FF"/>
      <w:u w:val="single"/>
    </w:rPr>
  </w:style>
  <w:style w:type="table" w:styleId="TableGrid">
    <w:name w:val="Table Grid"/>
    <w:basedOn w:val="TableNormal"/>
    <w:rsid w:val="0037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55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CharCharCharCharCharChar0">
    <w:name w:val="Char Char1 Char Char Char Char Char Char Char Char Char Char Char"/>
    <w:basedOn w:val="Normal"/>
    <w:rsid w:val="007E3C6F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Header">
    <w:name w:val="header"/>
    <w:basedOn w:val="Normal"/>
    <w:rsid w:val="00DD7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232"/>
  </w:style>
  <w:style w:type="paragraph" w:styleId="BalloonText">
    <w:name w:val="Balloon Text"/>
    <w:basedOn w:val="Normal"/>
    <w:semiHidden/>
    <w:rsid w:val="00FB06C9"/>
    <w:rPr>
      <w:rFonts w:ascii="Tahoma" w:hAnsi="Tahoma" w:cs="Tahoma"/>
      <w:sz w:val="16"/>
      <w:szCs w:val="16"/>
    </w:rPr>
  </w:style>
  <w:style w:type="table" w:customStyle="1" w:styleId="TableWeb11">
    <w:name w:val="Table Web 11"/>
    <w:basedOn w:val="TableNormal"/>
    <w:next w:val="TableWeb1"/>
    <w:semiHidden/>
    <w:unhideWhenUsed/>
    <w:rsid w:val="003B49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2684-5CC3-4246-9475-E0B57F0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ΠΡΟΣΚΛΗΣΗ ΥΠΟΒΟΛΗΣ ΠΡΟΤΑΣΕΩΝ</vt:lpstr>
    </vt:vector>
  </TitlesOfParts>
  <Company>Hewlett-Packard Company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ΥΠΟΒΟΛΗΣ ΠΡΟΤΑΣΕΩΝ</dc:title>
  <dc:subject/>
  <dc:creator>USER</dc:creator>
  <cp:keywords/>
  <cp:lastModifiedBy>Andri Eracleous</cp:lastModifiedBy>
  <cp:revision>2</cp:revision>
  <cp:lastPrinted>2010-09-23T07:05:00Z</cp:lastPrinted>
  <dcterms:created xsi:type="dcterms:W3CDTF">2016-07-28T10:45:00Z</dcterms:created>
  <dcterms:modified xsi:type="dcterms:W3CDTF">2016-07-28T10:45:00Z</dcterms:modified>
</cp:coreProperties>
</file>